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1" w:rsidRDefault="006B7B81" w:rsidP="00B8076D">
      <w:pPr>
        <w:pStyle w:val="Zkladntext"/>
        <w:rPr>
          <w:sz w:val="28"/>
          <w:szCs w:val="28"/>
        </w:rPr>
      </w:pPr>
    </w:p>
    <w:p w:rsidR="00EC6B5E" w:rsidRPr="00EC6B5E" w:rsidRDefault="00EC6B5E" w:rsidP="00EC6B5E">
      <w:pPr>
        <w:pStyle w:val="Zkladntext"/>
        <w:jc w:val="center"/>
        <w:rPr>
          <w:sz w:val="28"/>
          <w:szCs w:val="28"/>
        </w:rPr>
      </w:pPr>
      <w:r w:rsidRPr="00EC6B5E">
        <w:rPr>
          <w:sz w:val="28"/>
          <w:szCs w:val="28"/>
        </w:rPr>
        <w:t xml:space="preserve">Všeobecne záväzné nariadenie </w:t>
      </w:r>
    </w:p>
    <w:p w:rsidR="00EC6B5E" w:rsidRPr="00EC6B5E" w:rsidRDefault="00EC6B5E" w:rsidP="00EC6B5E">
      <w:pPr>
        <w:pStyle w:val="Zkladntext"/>
        <w:jc w:val="center"/>
        <w:rPr>
          <w:sz w:val="28"/>
          <w:szCs w:val="28"/>
        </w:rPr>
      </w:pPr>
      <w:r w:rsidRPr="00EC6B5E">
        <w:rPr>
          <w:sz w:val="28"/>
          <w:szCs w:val="28"/>
        </w:rPr>
        <w:t xml:space="preserve">obce Lokca </w:t>
      </w:r>
    </w:p>
    <w:p w:rsidR="00EC6B5E" w:rsidRPr="00EC6B5E" w:rsidRDefault="00EC6B5E" w:rsidP="00EC6B5E">
      <w:pPr>
        <w:pStyle w:val="Zkladntext"/>
        <w:jc w:val="center"/>
        <w:rPr>
          <w:sz w:val="28"/>
          <w:szCs w:val="28"/>
        </w:rPr>
      </w:pPr>
      <w:r w:rsidRPr="00EC6B5E">
        <w:rPr>
          <w:sz w:val="28"/>
          <w:szCs w:val="28"/>
        </w:rPr>
        <w:t>o určení výšky dotácie na prevádzku a mzdy na  dieťa materskej školy a žiaka školských  zariadení so sídlom na území obce Lokca</w:t>
      </w:r>
    </w:p>
    <w:p w:rsidR="00EC6B5E" w:rsidRPr="00495C98" w:rsidRDefault="00EC6B5E" w:rsidP="00495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B5E">
        <w:rPr>
          <w:rFonts w:ascii="Times New Roman" w:hAnsi="Times New Roman" w:cs="Times New Roman"/>
          <w:sz w:val="28"/>
          <w:szCs w:val="28"/>
        </w:rPr>
        <w:t xml:space="preserve">č. </w:t>
      </w:r>
      <w:r w:rsidR="006B7B81">
        <w:rPr>
          <w:rFonts w:ascii="Times New Roman" w:hAnsi="Times New Roman" w:cs="Times New Roman"/>
          <w:sz w:val="28"/>
          <w:szCs w:val="28"/>
        </w:rPr>
        <w:t>1/2013</w:t>
      </w:r>
    </w:p>
    <w:p w:rsidR="00495C98" w:rsidRPr="006403B3" w:rsidRDefault="007B6414" w:rsidP="0064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6B5E" w:rsidRPr="00EC6B5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ec</w:t>
      </w:r>
      <w:r w:rsidR="00EC6B5E" w:rsidRPr="00EC6B5E">
        <w:rPr>
          <w:rFonts w:ascii="Times New Roman" w:hAnsi="Times New Roman" w:cs="Times New Roman"/>
          <w:sz w:val="24"/>
          <w:szCs w:val="24"/>
        </w:rPr>
        <w:t xml:space="preserve"> Lokca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EC6B5E" w:rsidRPr="00EC6B5E" w:rsidRDefault="00EC6B5E" w:rsidP="00EC6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5E">
        <w:rPr>
          <w:rFonts w:ascii="Times New Roman" w:hAnsi="Times New Roman" w:cs="Times New Roman"/>
          <w:b/>
          <w:bCs/>
          <w:sz w:val="24"/>
          <w:szCs w:val="24"/>
        </w:rPr>
        <w:t>všeobecne záväznom nariadení</w:t>
      </w:r>
    </w:p>
    <w:p w:rsidR="00495C98" w:rsidRDefault="00495C98" w:rsidP="0064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3B3">
        <w:rPr>
          <w:rFonts w:ascii="Times New Roman" w:hAnsi="Times New Roman" w:cs="Times New Roman"/>
          <w:b/>
          <w:sz w:val="24"/>
          <w:szCs w:val="24"/>
        </w:rPr>
        <w:t>1</w:t>
      </w:r>
    </w:p>
    <w:p w:rsidR="00EC6B5E" w:rsidRPr="00495C98" w:rsidRDefault="00EC6B5E" w:rsidP="0049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98">
        <w:rPr>
          <w:rFonts w:ascii="Times New Roman" w:hAnsi="Times New Roman" w:cs="Times New Roman"/>
          <w:b/>
        </w:rPr>
        <w:t>Predmet úpravy</w:t>
      </w:r>
    </w:p>
    <w:p w:rsidR="00EC6B5E" w:rsidRPr="00EC6B5E" w:rsidRDefault="00EC6B5E" w:rsidP="00495C98">
      <w:pPr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B5E">
        <w:rPr>
          <w:rFonts w:ascii="Times New Roman" w:hAnsi="Times New Roman" w:cs="Times New Roman"/>
          <w:sz w:val="24"/>
          <w:szCs w:val="24"/>
        </w:rPr>
        <w:t xml:space="preserve">1)  Všeobecne záväzné nariadenie obce určuje výšku a účel použitia dotácie na prevádzku a  mzdy na  dieťa materskej školy a žiaka školských zariadení so sídlom na území obce Lokca, ktoré sú na základe rozhodnutia Ministerstva školstva SR zaradené do siete škôl a školských zariadení Ministerstva školstva Slovenskej republiky. </w:t>
      </w:r>
    </w:p>
    <w:p w:rsidR="00EC6B5E" w:rsidRPr="00EC6B5E" w:rsidRDefault="00EC6B5E" w:rsidP="00EC6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5E" w:rsidRPr="006B7B81" w:rsidRDefault="00EC6B5E" w:rsidP="0049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81">
        <w:rPr>
          <w:rFonts w:ascii="Times New Roman" w:hAnsi="Times New Roman" w:cs="Times New Roman"/>
          <w:b/>
          <w:sz w:val="24"/>
          <w:szCs w:val="24"/>
        </w:rPr>
        <w:t>§2</w:t>
      </w:r>
    </w:p>
    <w:p w:rsidR="00EC6B5E" w:rsidRPr="00EC6B5E" w:rsidRDefault="00EC6B5E" w:rsidP="00EC6B5E">
      <w:pPr>
        <w:pStyle w:val="Nadpis1"/>
      </w:pPr>
      <w:r w:rsidRPr="00EC6B5E">
        <w:t>Príjemca dotácie</w:t>
      </w:r>
    </w:p>
    <w:p w:rsidR="00EC6B5E" w:rsidRPr="00EC6B5E" w:rsidRDefault="00EC6B5E" w:rsidP="0049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B5E" w:rsidRPr="00EC6B5E" w:rsidRDefault="00EC6B5E" w:rsidP="0049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 xml:space="preserve">Príjemcom dotácie podľa tohto nariadenia je Základná škola s materskou školou Lokca, ktorej súčasťou je: </w:t>
      </w:r>
    </w:p>
    <w:p w:rsidR="00EC6B5E" w:rsidRPr="00EC6B5E" w:rsidRDefault="00EC6B5E" w:rsidP="0049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 xml:space="preserve">- materská škola </w:t>
      </w:r>
    </w:p>
    <w:p w:rsidR="00EC6B5E" w:rsidRDefault="00EC6B5E" w:rsidP="0049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>- školská jedáleň, výdajná školská jedáleň a školský klub detí (ďalej len školské zariadenia) v zriaďovateľskej pôsobnosti obce.</w:t>
      </w:r>
    </w:p>
    <w:p w:rsidR="00E06918" w:rsidRDefault="00E06918" w:rsidP="00495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C98" w:rsidRDefault="00EC6B5E" w:rsidP="0049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81">
        <w:rPr>
          <w:rFonts w:ascii="Times New Roman" w:hAnsi="Times New Roman" w:cs="Times New Roman"/>
          <w:b/>
          <w:sz w:val="24"/>
          <w:szCs w:val="24"/>
        </w:rPr>
        <w:t>§3</w:t>
      </w:r>
    </w:p>
    <w:p w:rsidR="00EC6B5E" w:rsidRPr="00495C98" w:rsidRDefault="00EC6B5E" w:rsidP="00495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V</w:t>
      </w:r>
      <w:r w:rsidRPr="00EC6B5E">
        <w:rPr>
          <w:rFonts w:ascii="Times New Roman" w:hAnsi="Times New Roman" w:cs="Times New Roman"/>
          <w:b/>
          <w:bCs/>
          <w:sz w:val="24"/>
          <w:szCs w:val="24"/>
        </w:rPr>
        <w:t>ýška a účel dotácie</w:t>
      </w:r>
    </w:p>
    <w:p w:rsidR="00EC6B5E" w:rsidRDefault="00EC6B5E" w:rsidP="00495C98">
      <w:pPr>
        <w:autoSpaceDE w:val="0"/>
        <w:autoSpaceDN w:val="0"/>
        <w:spacing w:before="120"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 xml:space="preserve">      1) Výška dotácie na príslušný kalendárny rok</w:t>
      </w:r>
      <w:r w:rsidRPr="00EC6B5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C6B5E">
        <w:rPr>
          <w:rFonts w:ascii="Times New Roman" w:hAnsi="Times New Roman" w:cs="Times New Roman"/>
          <w:sz w:val="24"/>
          <w:szCs w:val="24"/>
        </w:rPr>
        <w:t>na prevádzku a mzdy na   dieťa materskej školy a žiaka školských zariadení v zriaďovateľskej pôsobnosti obce je určená v prílohe č.1 všeobecne záväzného nariadenia.</w:t>
      </w:r>
    </w:p>
    <w:p w:rsidR="00D90F41" w:rsidRPr="00EC6B5E" w:rsidRDefault="00D90F41" w:rsidP="00EC6B5E">
      <w:pPr>
        <w:autoSpaceDE w:val="0"/>
        <w:autoSpaceDN w:val="0"/>
        <w:spacing w:before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Počet detí materskej školy, </w:t>
      </w:r>
      <w:r w:rsidR="00C7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školskej jedálne a výdajnej školskej </w:t>
      </w:r>
      <w:r w:rsidR="00A479E5">
        <w:rPr>
          <w:rFonts w:ascii="Times New Roman" w:hAnsi="Times New Roman" w:cs="Times New Roman"/>
          <w:sz w:val="24"/>
          <w:szCs w:val="24"/>
        </w:rPr>
        <w:t>jedálne</w:t>
      </w:r>
      <w:r>
        <w:rPr>
          <w:rFonts w:ascii="Times New Roman" w:hAnsi="Times New Roman" w:cs="Times New Roman"/>
          <w:sz w:val="24"/>
          <w:szCs w:val="24"/>
        </w:rPr>
        <w:t xml:space="preserve"> rozhodným pre pridelenie dotáci</w:t>
      </w:r>
      <w:r w:rsidR="002645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mzdy a prevádzku v </w:t>
      </w:r>
      <w:r w:rsidR="00E06918">
        <w:rPr>
          <w:rFonts w:ascii="Times New Roman" w:hAnsi="Times New Roman" w:cs="Times New Roman"/>
          <w:sz w:val="24"/>
          <w:szCs w:val="24"/>
        </w:rPr>
        <w:t>príslušnom</w:t>
      </w:r>
      <w:r>
        <w:rPr>
          <w:rFonts w:ascii="Times New Roman" w:hAnsi="Times New Roman" w:cs="Times New Roman"/>
          <w:sz w:val="24"/>
          <w:szCs w:val="24"/>
        </w:rPr>
        <w:t xml:space="preserve"> roku, je ich počet k 15. septembru predchádzajúceho kalendárneho roka</w:t>
      </w:r>
      <w:r w:rsidR="00C72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škola vykázala v štatistickom výkaze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(MŠVVŠ SR</w:t>
      </w:r>
      <w:r w:rsidR="00C7211D">
        <w:rPr>
          <w:rFonts w:ascii="Times New Roman" w:hAnsi="Times New Roman" w:cs="Times New Roman"/>
          <w:sz w:val="24"/>
          <w:szCs w:val="24"/>
        </w:rPr>
        <w:t xml:space="preserve">) 40-01.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1D">
        <w:rPr>
          <w:rFonts w:ascii="Times New Roman" w:hAnsi="Times New Roman" w:cs="Times New Roman"/>
          <w:sz w:val="24"/>
          <w:szCs w:val="24"/>
        </w:rPr>
        <w:t>Počet detí školského klubu detí pri základnej škole rozhodným pre pridelenie dotácie na mzdy a prevádzku v</w:t>
      </w:r>
      <w:r w:rsidR="00E06918">
        <w:rPr>
          <w:rFonts w:ascii="Times New Roman" w:hAnsi="Times New Roman" w:cs="Times New Roman"/>
          <w:sz w:val="24"/>
          <w:szCs w:val="24"/>
        </w:rPr>
        <w:t xml:space="preserve"> príslušnom </w:t>
      </w:r>
      <w:r w:rsidR="00C7211D">
        <w:rPr>
          <w:rFonts w:ascii="Times New Roman" w:hAnsi="Times New Roman" w:cs="Times New Roman"/>
          <w:sz w:val="24"/>
          <w:szCs w:val="24"/>
        </w:rPr>
        <w:t xml:space="preserve">roku, je ich počet k 15. septembru </w:t>
      </w:r>
      <w:r w:rsidR="00C7211D">
        <w:rPr>
          <w:rFonts w:ascii="Times New Roman" w:hAnsi="Times New Roman" w:cs="Times New Roman"/>
          <w:sz w:val="24"/>
          <w:szCs w:val="24"/>
        </w:rPr>
        <w:lastRenderedPageBreak/>
        <w:t xml:space="preserve">predchádzajúceho kalendárneho roka. Riaditeľ ZŠ zriadenej obcou, ktorej súčasťou je ŠKD predloží zriaďovateľovi údaje o počte detí v ŠKD najneskôr do 20.9. predchádzajúceho kalendárneho roka.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B5E" w:rsidRPr="00EC6B5E" w:rsidRDefault="00EC6B5E" w:rsidP="00EC6B5E">
      <w:pPr>
        <w:autoSpaceDE w:val="0"/>
        <w:autoSpaceDN w:val="0"/>
        <w:spacing w:before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ab/>
        <w:t>3) Prijímateľ dotácie podľa § 2 je oprávnený použiť dotáciu len na úhradu osobných a prevádzkových nákladov  materskej školy a  školských zariadení so sídlom na území obce a pri jej použití musí zabezpečiť hospodárnosť, efektívnosť a účinnosť jej použitia.</w:t>
      </w:r>
    </w:p>
    <w:p w:rsidR="00495C98" w:rsidRDefault="00495C98" w:rsidP="00E06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5E" w:rsidRPr="00EC6B5E" w:rsidRDefault="00EC6B5E" w:rsidP="00495C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5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C6B5E" w:rsidRPr="00EC6B5E" w:rsidRDefault="00EC6B5E" w:rsidP="00EC6B5E">
      <w:pPr>
        <w:pStyle w:val="Nadpis1"/>
      </w:pPr>
      <w:r w:rsidRPr="00EC6B5E">
        <w:t xml:space="preserve">Termín a spôsob poskytovania dotácie </w:t>
      </w:r>
    </w:p>
    <w:p w:rsidR="00EC6B5E" w:rsidRPr="00EC6B5E" w:rsidRDefault="00EC6B5E" w:rsidP="00495C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5E" w:rsidRPr="00EC6B5E" w:rsidRDefault="00EC6B5E" w:rsidP="00EC6B5E">
      <w:pPr>
        <w:pStyle w:val="Nadpis2"/>
        <w:rPr>
          <w:b w:val="0"/>
          <w:bCs w:val="0"/>
        </w:rPr>
      </w:pPr>
      <w:r w:rsidRPr="00EC6B5E">
        <w:rPr>
          <w:b w:val="0"/>
          <w:bCs w:val="0"/>
        </w:rPr>
        <w:t xml:space="preserve">Obec poskytne príjemcovi podľa § </w:t>
      </w:r>
      <w:r w:rsidR="00E06918">
        <w:rPr>
          <w:b w:val="0"/>
          <w:bCs w:val="0"/>
        </w:rPr>
        <w:t xml:space="preserve">3 </w:t>
      </w:r>
      <w:r w:rsidRPr="00EC6B5E">
        <w:rPr>
          <w:b w:val="0"/>
          <w:bCs w:val="0"/>
        </w:rPr>
        <w:t>dotáciu mesačne (</w:t>
      </w:r>
      <w:r w:rsidRPr="00EC6B5E">
        <w:rPr>
          <w:b w:val="0"/>
          <w:bCs w:val="0"/>
          <w:i/>
        </w:rPr>
        <w:t xml:space="preserve">vo výške jednej dvanástiny z dotácie na príslušný kalendárny rok) </w:t>
      </w:r>
      <w:r w:rsidRPr="00EC6B5E">
        <w:rPr>
          <w:b w:val="0"/>
          <w:bCs w:val="0"/>
        </w:rPr>
        <w:t>do 2</w:t>
      </w:r>
      <w:r w:rsidR="002645C8">
        <w:rPr>
          <w:b w:val="0"/>
          <w:bCs w:val="0"/>
        </w:rPr>
        <w:t>5</w:t>
      </w:r>
      <w:r w:rsidRPr="00EC6B5E">
        <w:rPr>
          <w:b w:val="0"/>
          <w:bCs w:val="0"/>
        </w:rPr>
        <w:t>.dňa príslušného mesiaca.</w:t>
      </w:r>
    </w:p>
    <w:p w:rsidR="00EC6B5E" w:rsidRPr="00EC6B5E" w:rsidRDefault="00EC6B5E" w:rsidP="00EC6B5E">
      <w:pPr>
        <w:rPr>
          <w:rFonts w:ascii="Times New Roman" w:hAnsi="Times New Roman" w:cs="Times New Roman"/>
          <w:sz w:val="24"/>
          <w:szCs w:val="24"/>
        </w:rPr>
      </w:pPr>
    </w:p>
    <w:p w:rsidR="00E06918" w:rsidRPr="00542C9D" w:rsidRDefault="00E06918" w:rsidP="00E0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918" w:rsidRDefault="00E06918" w:rsidP="00E0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E06918" w:rsidRDefault="00E06918" w:rsidP="00E0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Zúčtovanie dotácie</w:t>
      </w:r>
    </w:p>
    <w:p w:rsidR="00E06918" w:rsidRDefault="00E06918" w:rsidP="00E0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918" w:rsidRDefault="00E06918" w:rsidP="00E0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Prijímateľ dotácie na mzdy a prevádzku, ktorému bola dotácia poskytnutá je povinný zúčtovať dotáciu s obcou Lokca štvrťročne; termíny a spôsob zúčtovania dotácie určuje poskytovateľ dotácie. V prípade, že dotácia nebude vyčerpaná do 31.12.  príslušného  kalendárneho roka, je prijímateľ povinný nevyčerpanú časť dotácie vrátiť späť na účet obce do 31.12. príslušného kalendárneho roka.</w:t>
      </w:r>
    </w:p>
    <w:p w:rsidR="00E06918" w:rsidRDefault="00E06918" w:rsidP="00EC6B5E">
      <w:pPr>
        <w:rPr>
          <w:rFonts w:ascii="Times New Roman" w:hAnsi="Times New Roman" w:cs="Times New Roman"/>
          <w:sz w:val="24"/>
          <w:szCs w:val="24"/>
        </w:rPr>
      </w:pPr>
    </w:p>
    <w:p w:rsidR="00EC6B5E" w:rsidRPr="00EC6B5E" w:rsidRDefault="00EC6B5E" w:rsidP="00495C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6B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E069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§ 6</w:t>
      </w:r>
      <w:r w:rsidRPr="00EC6B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6918" w:rsidRDefault="00EC6B5E" w:rsidP="00E06918">
      <w:pPr>
        <w:pStyle w:val="Zarkazkladnhotextu"/>
        <w:jc w:val="center"/>
        <w:rPr>
          <w:b/>
          <w:bCs/>
          <w:color w:val="auto"/>
        </w:rPr>
      </w:pPr>
      <w:r w:rsidRPr="00EC6B5E">
        <w:rPr>
          <w:b/>
          <w:bCs/>
          <w:color w:val="auto"/>
        </w:rPr>
        <w:t>Záverečné ustanovenia</w:t>
      </w:r>
    </w:p>
    <w:p w:rsidR="00E06918" w:rsidRPr="00E06918" w:rsidRDefault="00E06918" w:rsidP="00E06918">
      <w:pPr>
        <w:pStyle w:val="Zarkazkladnhotextu"/>
        <w:jc w:val="center"/>
        <w:rPr>
          <w:b/>
          <w:bCs/>
          <w:color w:val="auto"/>
        </w:rPr>
      </w:pPr>
    </w:p>
    <w:p w:rsidR="006403B3" w:rsidRDefault="00EC6B5E" w:rsidP="006403B3">
      <w:pPr>
        <w:pStyle w:val="Zkladntext"/>
        <w:numPr>
          <w:ilvl w:val="0"/>
          <w:numId w:val="2"/>
        </w:numPr>
        <w:ind w:left="0" w:firstLine="0"/>
        <w:jc w:val="both"/>
        <w:rPr>
          <w:szCs w:val="24"/>
        </w:rPr>
      </w:pPr>
      <w:r w:rsidRPr="00EC6B5E">
        <w:rPr>
          <w:szCs w:val="24"/>
        </w:rPr>
        <w:t>Na ustanovenia súvisiace s určením výšky dotácie na prevádzku a mzdy na dieťa materskej školy a žiaka školských zariadení so sídlom na území obce  Lokca, neupravené týmto všeobecne záväzným nariadením, sa  vzťahujú  príslušné  právne predpisy .</w:t>
      </w:r>
      <w:r w:rsidRPr="00EC6B5E">
        <w:rPr>
          <w:szCs w:val="24"/>
          <w:vertAlign w:val="superscript"/>
        </w:rPr>
        <w:t xml:space="preserve"> </w:t>
      </w:r>
    </w:p>
    <w:p w:rsidR="006403B3" w:rsidRDefault="006403B3" w:rsidP="006403B3">
      <w:pPr>
        <w:pStyle w:val="Zkladntext"/>
        <w:jc w:val="both"/>
        <w:rPr>
          <w:szCs w:val="24"/>
        </w:rPr>
      </w:pPr>
    </w:p>
    <w:p w:rsidR="006403B3" w:rsidRPr="006403B3" w:rsidRDefault="006403B3" w:rsidP="006403B3">
      <w:pPr>
        <w:pStyle w:val="Zkladntext"/>
        <w:numPr>
          <w:ilvl w:val="0"/>
          <w:numId w:val="2"/>
        </w:numPr>
        <w:ind w:left="0" w:firstLine="0"/>
        <w:jc w:val="both"/>
        <w:rPr>
          <w:szCs w:val="24"/>
        </w:rPr>
      </w:pPr>
      <w:r w:rsidRPr="006403B3">
        <w:rPr>
          <w:szCs w:val="24"/>
        </w:rPr>
        <w:t>Zrušuje sa Všeobecne záväzné nariadenie obce Lokca  č. 6/2011 o určení výšky dotácie na prevádzku a mzdy na  dieťa materskej školy a žiaka školských  zariadení so sídlom na území obce Lokca</w:t>
      </w:r>
      <w:r w:rsidRPr="006403B3">
        <w:rPr>
          <w:sz w:val="22"/>
          <w:szCs w:val="22"/>
        </w:rPr>
        <w:t xml:space="preserve"> zo dňa </w:t>
      </w:r>
      <w:r w:rsidRPr="006403B3">
        <w:t>9.12.2011.</w:t>
      </w:r>
      <w:r w:rsidRPr="006403B3">
        <w:rPr>
          <w:sz w:val="22"/>
          <w:szCs w:val="22"/>
        </w:rPr>
        <w:t xml:space="preserve"> </w:t>
      </w:r>
    </w:p>
    <w:p w:rsidR="00EC6B5E" w:rsidRPr="00EC6B5E" w:rsidRDefault="00EC6B5E" w:rsidP="00EC6B5E">
      <w:pPr>
        <w:pStyle w:val="Zkladntext"/>
        <w:rPr>
          <w:szCs w:val="24"/>
        </w:rPr>
      </w:pPr>
    </w:p>
    <w:p w:rsidR="00EC6B5E" w:rsidRPr="008668A6" w:rsidRDefault="00EC6B5E" w:rsidP="008668A6">
      <w:pPr>
        <w:pStyle w:val="Odsekzoznamu"/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hAnsi="Times New Roman" w:cs="Times New Roman"/>
          <w:sz w:val="24"/>
          <w:szCs w:val="24"/>
        </w:rPr>
        <w:t>Toto VZN bolo schválené obecným zastupiteľstvom v Lokci dňa</w:t>
      </w:r>
      <w:r w:rsidR="00E06918" w:rsidRPr="008668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B5E" w:rsidRPr="008668A6" w:rsidRDefault="00EC6B5E" w:rsidP="008668A6">
      <w:pPr>
        <w:pStyle w:val="Odsekzoznamu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dňa </w:t>
      </w:r>
      <w:r w:rsidR="00B8076D">
        <w:rPr>
          <w:rFonts w:ascii="Times New Roman" w:hAnsi="Times New Roman" w:cs="Times New Roman"/>
          <w:sz w:val="24"/>
          <w:szCs w:val="24"/>
        </w:rPr>
        <w:t xml:space="preserve"> 27.2.2013</w:t>
      </w:r>
    </w:p>
    <w:p w:rsidR="00EC6B5E" w:rsidRPr="00EC6B5E" w:rsidRDefault="00EC6B5E" w:rsidP="00EC6B5E">
      <w:pPr>
        <w:rPr>
          <w:rFonts w:ascii="Times New Roman" w:hAnsi="Times New Roman" w:cs="Times New Roman"/>
          <w:sz w:val="24"/>
          <w:szCs w:val="24"/>
        </w:rPr>
      </w:pPr>
    </w:p>
    <w:p w:rsidR="00304A2C" w:rsidRDefault="00495C98" w:rsidP="00E0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B5E" w:rsidRPr="00EC6B5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6B5E" w:rsidRPr="00EC6B5E" w:rsidRDefault="00304A2C" w:rsidP="00E0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6B5E" w:rsidRPr="00EC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06918">
        <w:rPr>
          <w:rFonts w:ascii="Times New Roman" w:hAnsi="Times New Roman" w:cs="Times New Roman"/>
          <w:sz w:val="24"/>
          <w:szCs w:val="24"/>
        </w:rPr>
        <w:t xml:space="preserve">   Ing. Miroslav </w:t>
      </w:r>
      <w:proofErr w:type="spellStart"/>
      <w:r w:rsidR="00E06918">
        <w:rPr>
          <w:rFonts w:ascii="Times New Roman" w:hAnsi="Times New Roman" w:cs="Times New Roman"/>
          <w:sz w:val="24"/>
          <w:szCs w:val="24"/>
        </w:rPr>
        <w:t>Valčičák</w:t>
      </w:r>
      <w:proofErr w:type="spellEnd"/>
      <w:r w:rsidR="00E069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B5E" w:rsidRPr="00EC6B5E" w:rsidRDefault="00EC6B5E" w:rsidP="00E0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 </w:t>
      </w:r>
    </w:p>
    <w:p w:rsidR="00EC6B5E" w:rsidRPr="00EC6B5E" w:rsidRDefault="00EC6B5E" w:rsidP="00E06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6B5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95C98" w:rsidRDefault="00EC6B5E" w:rsidP="00495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6B5E">
        <w:rPr>
          <w:rFonts w:ascii="Times New Roman" w:hAnsi="Times New Roman" w:cs="Times New Roman"/>
          <w:bCs/>
          <w:sz w:val="24"/>
          <w:szCs w:val="24"/>
        </w:rPr>
        <w:t xml:space="preserve">Vyvesené </w:t>
      </w:r>
      <w:r w:rsidR="00B8076D">
        <w:rPr>
          <w:rFonts w:ascii="Times New Roman" w:hAnsi="Times New Roman" w:cs="Times New Roman"/>
          <w:bCs/>
          <w:sz w:val="24"/>
          <w:szCs w:val="24"/>
        </w:rPr>
        <w:t xml:space="preserve"> 11.2</w:t>
      </w:r>
      <w:r w:rsidRPr="00EC6B5E">
        <w:rPr>
          <w:rFonts w:ascii="Times New Roman" w:hAnsi="Times New Roman" w:cs="Times New Roman"/>
          <w:bCs/>
          <w:sz w:val="24"/>
          <w:szCs w:val="24"/>
        </w:rPr>
        <w:t>.201</w:t>
      </w:r>
      <w:r w:rsidR="00E06918">
        <w:rPr>
          <w:rFonts w:ascii="Times New Roman" w:hAnsi="Times New Roman" w:cs="Times New Roman"/>
          <w:bCs/>
          <w:sz w:val="24"/>
          <w:szCs w:val="24"/>
        </w:rPr>
        <w:t>3</w:t>
      </w:r>
    </w:p>
    <w:p w:rsidR="00A835C4" w:rsidRDefault="00E06918" w:rsidP="00495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Zvesené:  </w:t>
      </w:r>
      <w:r w:rsidR="00495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A2C">
        <w:rPr>
          <w:rFonts w:ascii="Times New Roman" w:hAnsi="Times New Roman" w:cs="Times New Roman"/>
          <w:bCs/>
          <w:sz w:val="24"/>
          <w:szCs w:val="24"/>
        </w:rPr>
        <w:t>26.2.2013</w:t>
      </w:r>
      <w:r w:rsidR="00495C9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B8076D" w:rsidRDefault="00B8076D" w:rsidP="00A835C4">
      <w:pPr>
        <w:pStyle w:val="Zkladntext"/>
        <w:jc w:val="both"/>
        <w:rPr>
          <w:b/>
          <w:szCs w:val="24"/>
        </w:rPr>
      </w:pPr>
    </w:p>
    <w:p w:rsidR="00A835C4" w:rsidRPr="007D424E" w:rsidRDefault="00A835C4" w:rsidP="00A835C4">
      <w:pPr>
        <w:pStyle w:val="Zkladntext"/>
        <w:jc w:val="both"/>
        <w:rPr>
          <w:szCs w:val="24"/>
        </w:rPr>
      </w:pPr>
      <w:r w:rsidRPr="007D424E">
        <w:rPr>
          <w:b/>
          <w:szCs w:val="24"/>
        </w:rPr>
        <w:t>Príloha č. 1</w:t>
      </w:r>
    </w:p>
    <w:p w:rsidR="00A835C4" w:rsidRPr="007D424E" w:rsidRDefault="00A835C4" w:rsidP="00A835C4">
      <w:pPr>
        <w:pStyle w:val="Zkladntext"/>
        <w:jc w:val="both"/>
        <w:rPr>
          <w:szCs w:val="24"/>
        </w:rPr>
      </w:pPr>
      <w:r w:rsidRPr="007D424E">
        <w:rPr>
          <w:szCs w:val="24"/>
        </w:rPr>
        <w:t>Všeobecne záväzn</w:t>
      </w:r>
      <w:r>
        <w:rPr>
          <w:szCs w:val="24"/>
        </w:rPr>
        <w:t xml:space="preserve">ého </w:t>
      </w:r>
      <w:r w:rsidRPr="007D424E">
        <w:rPr>
          <w:szCs w:val="24"/>
        </w:rPr>
        <w:t xml:space="preserve"> nariadeni</w:t>
      </w:r>
      <w:r>
        <w:rPr>
          <w:szCs w:val="24"/>
        </w:rPr>
        <w:t>a</w:t>
      </w:r>
      <w:r w:rsidRPr="007D424E">
        <w:rPr>
          <w:szCs w:val="24"/>
        </w:rPr>
        <w:t xml:space="preserve"> obce Lokca o určení výšky dotácie na prevádzku a mzdy na  dieťa materskej školy a žiaka školských  zariadení so sídlom na území obce Lokca</w:t>
      </w:r>
    </w:p>
    <w:p w:rsidR="00A835C4" w:rsidRPr="007D424E" w:rsidRDefault="00A835C4" w:rsidP="00A835C4">
      <w:pPr>
        <w:jc w:val="both"/>
        <w:rPr>
          <w:sz w:val="24"/>
          <w:szCs w:val="24"/>
        </w:rPr>
      </w:pPr>
      <w:r w:rsidRPr="007D424E">
        <w:rPr>
          <w:sz w:val="24"/>
          <w:szCs w:val="24"/>
        </w:rPr>
        <w:t xml:space="preserve">č. </w:t>
      </w:r>
      <w:r>
        <w:rPr>
          <w:sz w:val="24"/>
          <w:szCs w:val="24"/>
        </w:rPr>
        <w:t>1/</w:t>
      </w:r>
      <w:r w:rsidRPr="007D424E">
        <w:rPr>
          <w:sz w:val="24"/>
          <w:szCs w:val="24"/>
        </w:rPr>
        <w:t>/201</w:t>
      </w:r>
      <w:r>
        <w:rPr>
          <w:sz w:val="24"/>
          <w:szCs w:val="24"/>
        </w:rPr>
        <w:t>3</w:t>
      </w:r>
    </w:p>
    <w:p w:rsidR="00A835C4" w:rsidRPr="007D424E" w:rsidRDefault="00A835C4" w:rsidP="00A8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4E">
        <w:rPr>
          <w:rFonts w:ascii="Times New Roman" w:hAnsi="Times New Roman" w:cs="Times New Roman"/>
          <w:b/>
          <w:sz w:val="24"/>
          <w:szCs w:val="24"/>
        </w:rPr>
        <w:t>Dotácia na rok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424E">
        <w:rPr>
          <w:rFonts w:ascii="Times New Roman" w:hAnsi="Times New Roman" w:cs="Times New Roman"/>
          <w:b/>
          <w:sz w:val="24"/>
          <w:szCs w:val="24"/>
        </w:rPr>
        <w:t xml:space="preserve"> na prevádzku a mzdy na dieťa materskej školy a žiaka školských zariadení v zriaďovateľskej pôsobnosti obce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3"/>
        <w:gridCol w:w="1112"/>
        <w:gridCol w:w="1350"/>
        <w:gridCol w:w="1335"/>
        <w:gridCol w:w="1530"/>
        <w:gridCol w:w="1575"/>
      </w:tblGrid>
      <w:tr w:rsidR="00A835C4" w:rsidRPr="007D424E" w:rsidTr="00FE0D5B">
        <w:trPr>
          <w:trHeight w:val="176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Zariadenie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Počet detí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Normatív v € na rok a 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dieťa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Rozpočet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Normatív v € na mesiac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Dotácia v € na mesiac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A835C4" w:rsidRPr="007D424E" w:rsidTr="00FE0D5B">
        <w:trPr>
          <w:trHeight w:val="46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1 150,0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80 500,0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95,8333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6708,33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A835C4" w:rsidRPr="007D424E" w:rsidTr="00FE0D5B">
        <w:trPr>
          <w:trHeight w:val="34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Školský klub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350,0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8 750,0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29,1666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729,1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A835C4" w:rsidRPr="007D424E" w:rsidTr="00FE0D5B">
        <w:trPr>
          <w:trHeight w:val="9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129,0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4 6311,0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10,75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859,25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A835C4" w:rsidRPr="007D424E" w:rsidTr="00FE0D5B">
        <w:trPr>
          <w:trHeight w:val="55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Výdajná školská jedáleň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9 030,0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10,75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752,5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A835C4" w:rsidRPr="007D424E" w:rsidTr="00FE0D5B">
        <w:trPr>
          <w:trHeight w:val="116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4E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144 591,0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4" w:rsidRPr="007D424E" w:rsidRDefault="00A835C4" w:rsidP="00FE0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835C4" w:rsidRPr="007D424E" w:rsidRDefault="00A835C4" w:rsidP="00FE0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12 049,25</w:t>
            </w:r>
          </w:p>
          <w:p w:rsidR="00A835C4" w:rsidRPr="007D424E" w:rsidRDefault="00A835C4" w:rsidP="00FE0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A835C4" w:rsidRPr="007D424E" w:rsidRDefault="00A835C4" w:rsidP="00A835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C4" w:rsidRDefault="00A835C4" w:rsidP="00A83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Miroslav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Valčičák</w:t>
      </w:r>
      <w:proofErr w:type="spellEnd"/>
    </w:p>
    <w:p w:rsidR="00A835C4" w:rsidRDefault="00A835C4" w:rsidP="00A83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starosta obce</w:t>
      </w:r>
    </w:p>
    <w:p w:rsidR="00A835C4" w:rsidRDefault="00A835C4" w:rsidP="00A83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Vyvesené:  </w:t>
      </w:r>
      <w:r w:rsidR="00B8076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07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.2013</w:t>
      </w:r>
    </w:p>
    <w:p w:rsidR="00A835C4" w:rsidRPr="007D424E" w:rsidRDefault="00A835C4" w:rsidP="00A83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Zvesené:</w:t>
      </w:r>
    </w:p>
    <w:p w:rsidR="00A835C4" w:rsidRDefault="00A835C4" w:rsidP="00EC6B5E">
      <w:pPr>
        <w:rPr>
          <w:rFonts w:ascii="Times New Roman" w:hAnsi="Times New Roman" w:cs="Times New Roman"/>
          <w:bCs/>
          <w:sz w:val="24"/>
          <w:szCs w:val="24"/>
        </w:rPr>
      </w:pPr>
    </w:p>
    <w:p w:rsidR="00EC6B5E" w:rsidRPr="00EC6B5E" w:rsidRDefault="00EC6B5E" w:rsidP="00EC6B5E">
      <w:pPr>
        <w:rPr>
          <w:rFonts w:ascii="Times New Roman" w:hAnsi="Times New Roman" w:cs="Times New Roman"/>
          <w:sz w:val="24"/>
          <w:szCs w:val="24"/>
        </w:rPr>
      </w:pPr>
      <w:r w:rsidRPr="00EC6B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0929B8" w:rsidRPr="00EC6B5E" w:rsidRDefault="000929B8">
      <w:pPr>
        <w:rPr>
          <w:rFonts w:ascii="Times New Roman" w:hAnsi="Times New Roman" w:cs="Times New Roman"/>
          <w:sz w:val="24"/>
          <w:szCs w:val="24"/>
        </w:rPr>
      </w:pPr>
    </w:p>
    <w:sectPr w:rsidR="000929B8" w:rsidRPr="00EC6B5E" w:rsidSect="00C6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6A2"/>
    <w:multiLevelType w:val="hybridMultilevel"/>
    <w:tmpl w:val="C972A0BA"/>
    <w:lvl w:ilvl="0" w:tplc="B2342900">
      <w:start w:val="1"/>
      <w:numFmt w:val="decimal"/>
      <w:lvlText w:val="%1."/>
      <w:lvlJc w:val="left"/>
      <w:pPr>
        <w:tabs>
          <w:tab w:val="num" w:pos="885"/>
        </w:tabs>
        <w:ind w:left="885" w:hanging="40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6B5E"/>
    <w:rsid w:val="000929B8"/>
    <w:rsid w:val="001C3838"/>
    <w:rsid w:val="002645C8"/>
    <w:rsid w:val="00304A2C"/>
    <w:rsid w:val="00495C98"/>
    <w:rsid w:val="00567A48"/>
    <w:rsid w:val="006403B3"/>
    <w:rsid w:val="006B7B81"/>
    <w:rsid w:val="007B6414"/>
    <w:rsid w:val="008668A6"/>
    <w:rsid w:val="00A479E5"/>
    <w:rsid w:val="00A835C4"/>
    <w:rsid w:val="00B8076D"/>
    <w:rsid w:val="00C61EC6"/>
    <w:rsid w:val="00C7211D"/>
    <w:rsid w:val="00D75112"/>
    <w:rsid w:val="00D90F41"/>
    <w:rsid w:val="00E06918"/>
    <w:rsid w:val="00EC6B5E"/>
    <w:rsid w:val="00F8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EC6"/>
  </w:style>
  <w:style w:type="paragraph" w:styleId="Nadpis1">
    <w:name w:val="heading 1"/>
    <w:basedOn w:val="Normlny"/>
    <w:next w:val="Normlny"/>
    <w:link w:val="Nadpis1Char"/>
    <w:qFormat/>
    <w:rsid w:val="00EC6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C6B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6B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C6B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EC6B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EC6B5E"/>
    <w:rPr>
      <w:rFonts w:ascii="Times New Roman" w:eastAsia="Times New Roman" w:hAnsi="Times New Roman" w:cs="Times New Roman"/>
      <w:bCs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EC6B5E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C6B5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6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16</cp:revision>
  <cp:lastPrinted>2013-02-04T07:18:00Z</cp:lastPrinted>
  <dcterms:created xsi:type="dcterms:W3CDTF">2013-01-29T12:16:00Z</dcterms:created>
  <dcterms:modified xsi:type="dcterms:W3CDTF">2013-09-26T08:05:00Z</dcterms:modified>
</cp:coreProperties>
</file>