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1903D3" w14:textId="77777777" w:rsidR="00F825E2" w:rsidRPr="00F825E2" w:rsidRDefault="00F825E2" w:rsidP="00F825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825E2">
        <w:rPr>
          <w:rFonts w:ascii="Times New Roman" w:eastAsia="Times New Roman" w:hAnsi="Times New Roman" w:cs="Times New Roman"/>
          <w:color w:val="4D4D4D"/>
          <w:sz w:val="28"/>
          <w:szCs w:val="28"/>
          <w:shd w:val="clear" w:color="auto" w:fill="FFFFFF"/>
          <w:lang w:eastAsia="sk-SK"/>
        </w:rPr>
        <w:t>Obvodné oddelenie Policajného zboru v Námestove Vás žiada o zverejnenie upozornenia na stránke obce, resp. o jeho vyhlásenie v obecnom rozhlase, o tom, že Polícia v Žilinskom kraji a aj Obvodné oddelenie Policajného zboru v Námestove eviduje opakujúce sa prípady páchanej podvodnej trestnej činnosti s prioritným zameraním na seniorov, ktorí sa pre svoju dôverčivosť a dobrosrdečnosť často stávajú obeťami podvodov.</w:t>
      </w:r>
      <w:r w:rsidRPr="00F825E2">
        <w:rPr>
          <w:rFonts w:ascii="Times New Roman" w:eastAsia="Times New Roman" w:hAnsi="Times New Roman" w:cs="Times New Roman"/>
          <w:color w:val="4D4D4D"/>
          <w:sz w:val="28"/>
          <w:szCs w:val="28"/>
          <w:lang w:eastAsia="sk-SK"/>
        </w:rPr>
        <w:br/>
      </w:r>
      <w:r w:rsidRPr="00F825E2">
        <w:rPr>
          <w:rFonts w:ascii="Times New Roman" w:eastAsia="Times New Roman" w:hAnsi="Times New Roman" w:cs="Times New Roman"/>
          <w:color w:val="4D4D4D"/>
          <w:sz w:val="28"/>
          <w:szCs w:val="28"/>
          <w:lang w:eastAsia="sk-SK"/>
        </w:rPr>
        <w:br/>
      </w:r>
      <w:r w:rsidRPr="00F825E2">
        <w:rPr>
          <w:rFonts w:ascii="Times New Roman" w:eastAsia="Times New Roman" w:hAnsi="Times New Roman" w:cs="Times New Roman"/>
          <w:color w:val="4D4D4D"/>
          <w:sz w:val="28"/>
          <w:szCs w:val="28"/>
          <w:shd w:val="clear" w:color="auto" w:fill="FFFFFF"/>
          <w:lang w:eastAsia="sk-SK"/>
        </w:rPr>
        <w:t>V poslednom čase dochádza zvýšeným kontaktom seniorov za účelom podvodného vylákania finančných prostriedkov, pričom je zaznamenávaný podobný postup podvodného vylákania finančných prostriedkov, spočívajúci často v tom, že neznáme osoby (páchatelia) telefonicky kontaktujú staršie osoby najčastejšie v neskorých nočných hodinách alebo skorých ranných hodinách a predstavujú sa nielen ako ich príbuzní alebo známi (vnuk, syn, brat, sused, spolužiak), pri príležitosti čoho žiadajú pod rôznymi praktickými zámienkami o požičanie peňazí na rôzne účely, s úmyslom vylákať od seniorov celoživotné úspory.</w:t>
      </w:r>
    </w:p>
    <w:p w14:paraId="30B4A0BA" w14:textId="77777777" w:rsidR="00F825E2" w:rsidRPr="00F825E2" w:rsidRDefault="00F825E2" w:rsidP="00F825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825E2">
        <w:rPr>
          <w:rFonts w:ascii="Times New Roman" w:eastAsia="Times New Roman" w:hAnsi="Times New Roman" w:cs="Times New Roman"/>
          <w:color w:val="4D4D4D"/>
          <w:sz w:val="28"/>
          <w:szCs w:val="28"/>
          <w:shd w:val="clear" w:color="auto" w:fill="FFFFFF"/>
          <w:lang w:eastAsia="sk-SK"/>
        </w:rPr>
        <w:t>Páchatelia sa pritom často predstavujú ako zamestnanci Slovenskej pošty, či Sociálnej poisťovne, pri príležitosti čoho sa páchateľ počas telefonického rozhovoru najskôr predstaví ako zamestnanec Slovenskej pošty, prípadne Sociálnej poisťovne a opýta sa seniora, či mu má vydať z peňazí alebo rozmeniť, aby mu mohol vrátiť určitý preplatok, a následne ukončí hovor. Vzápätí zavolá späť, predstaví sa ako pracovník kriminálnej polície a povie seniorovi, že je v nebezpečenstve (napr. niekto sa ho chystá prepadnúť a okradnúť) a polícia ho spolu s jeho majetkom chce chrániť, a preto má všetku svoju hotovosť, cennosti a zlaté šperky dať do tašky a následne vyhodiť von z okna alebo z balkóna. Podvodníci sa vydávajú aj za pracovníkov bánk, resp. za policajtov, ktorí svojej vopred vytipovanej obeti oznámia, že ich účet v banke bol napadnutý a všetky peniaze je nutné okamžite vybrať a nechať ich položené na bližšie určenom mieste, napr. lavičke v parku alebo pri kontajneri, resp. obeti oznámia, že musia svoje peniaze previesť na iný bezpečný účet, aby o nich neprišli. Nezabudnú pritom pripomenúť, že im peniaze ochránia a páchateľa vypátrajú.</w:t>
      </w:r>
      <w:r w:rsidRPr="00F825E2">
        <w:rPr>
          <w:rFonts w:ascii="Times New Roman" w:eastAsia="Times New Roman" w:hAnsi="Times New Roman" w:cs="Times New Roman"/>
          <w:color w:val="4D4D4D"/>
          <w:sz w:val="28"/>
          <w:szCs w:val="28"/>
          <w:lang w:eastAsia="sk-SK"/>
        </w:rPr>
        <w:br/>
      </w:r>
      <w:r w:rsidRPr="00F825E2">
        <w:rPr>
          <w:rFonts w:ascii="Times New Roman" w:eastAsia="Times New Roman" w:hAnsi="Times New Roman" w:cs="Times New Roman"/>
          <w:color w:val="4D4D4D"/>
          <w:sz w:val="28"/>
          <w:szCs w:val="28"/>
          <w:lang w:eastAsia="sk-SK"/>
        </w:rPr>
        <w:br/>
      </w:r>
      <w:r w:rsidRPr="00F825E2">
        <w:rPr>
          <w:rFonts w:ascii="Times New Roman" w:eastAsia="Times New Roman" w:hAnsi="Times New Roman" w:cs="Times New Roman"/>
          <w:color w:val="4D4D4D"/>
          <w:sz w:val="28"/>
          <w:szCs w:val="28"/>
          <w:shd w:val="clear" w:color="auto" w:fill="FFFFFF"/>
          <w:lang w:eastAsia="sk-SK"/>
        </w:rPr>
        <w:t>Páchatelia neraz svoju „obeť“ telefonicky kontaktujú niekoľkokrát za sebou, a to vo veľmi krátkych intervaloch jednak za účelom získania čo najvyššieho finančného profitu s maximálnym využitím psychologických prostriedkov a za účelom využitia krátkeho času do doby, kým obeť začne mať určité pochybnosti napr. o dôvodoch zapožičiavania peňazí blízkym osobám, ktoré od nich peniaze nezvykli požičiavať, resp. ktoré neboli vo finančnej tiesni, a teda zároveň jednak za účelom znemožnenia preverenia páchateľom uvádzaných skutočností do doby často opakovaného podvodného vylákania ďalších finančných prostriedkov.</w:t>
      </w:r>
    </w:p>
    <w:p w14:paraId="1C86C8B4" w14:textId="77777777" w:rsidR="00F825E2" w:rsidRPr="00F825E2" w:rsidRDefault="00F825E2" w:rsidP="00F825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825E2">
        <w:rPr>
          <w:rFonts w:ascii="Times New Roman" w:eastAsia="Times New Roman" w:hAnsi="Times New Roman" w:cs="Times New Roman"/>
          <w:color w:val="4D4D4D"/>
          <w:sz w:val="28"/>
          <w:szCs w:val="28"/>
          <w:lang w:eastAsia="sk-SK"/>
        </w:rPr>
        <w:lastRenderedPageBreak/>
        <w:br/>
      </w:r>
      <w:r w:rsidRPr="00F825E2">
        <w:rPr>
          <w:rFonts w:ascii="Times New Roman" w:eastAsia="Times New Roman" w:hAnsi="Times New Roman" w:cs="Times New Roman"/>
          <w:color w:val="4D4D4D"/>
          <w:sz w:val="28"/>
          <w:szCs w:val="28"/>
          <w:shd w:val="clear" w:color="auto" w:fill="FFFFFF"/>
          <w:lang w:eastAsia="sk-SK"/>
        </w:rPr>
        <w:t>V tejto súvislosti Obvodné oddelenie Policajného zboru v Námestove:</w:t>
      </w:r>
    </w:p>
    <w:p w14:paraId="79CE5FA7" w14:textId="77777777" w:rsidR="00F825E2" w:rsidRPr="00F825E2" w:rsidRDefault="00F825E2" w:rsidP="00F825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825E2">
        <w:rPr>
          <w:rFonts w:ascii="Times New Roman" w:eastAsia="Times New Roman" w:hAnsi="Times New Roman" w:cs="Times New Roman"/>
          <w:color w:val="4D4D4D"/>
          <w:sz w:val="28"/>
          <w:szCs w:val="28"/>
          <w:lang w:eastAsia="sk-SK"/>
        </w:rPr>
        <w:br/>
      </w:r>
      <w:r w:rsidRPr="00F825E2">
        <w:rPr>
          <w:rFonts w:ascii="Times New Roman" w:eastAsia="Times New Roman" w:hAnsi="Times New Roman" w:cs="Times New Roman"/>
          <w:color w:val="4D4D4D"/>
          <w:sz w:val="28"/>
          <w:szCs w:val="28"/>
          <w:shd w:val="clear" w:color="auto" w:fill="FFFFFF"/>
          <w:lang w:eastAsia="sk-SK"/>
        </w:rPr>
        <w:t>1. Upozorňuje seniorov, aby neverili neznámym osobám, ktoré ich telefonicky kontaktujú z rôznych príčin a žiadajú od nich peniaze.</w:t>
      </w:r>
      <w:r w:rsidRPr="00F825E2">
        <w:rPr>
          <w:rFonts w:ascii="Times New Roman" w:eastAsia="Times New Roman" w:hAnsi="Times New Roman" w:cs="Times New Roman"/>
          <w:color w:val="4D4D4D"/>
          <w:sz w:val="28"/>
          <w:szCs w:val="28"/>
          <w:lang w:eastAsia="sk-SK"/>
        </w:rPr>
        <w:br/>
      </w:r>
      <w:r w:rsidRPr="00F825E2">
        <w:rPr>
          <w:rFonts w:ascii="Times New Roman" w:eastAsia="Times New Roman" w:hAnsi="Times New Roman" w:cs="Times New Roman"/>
          <w:color w:val="4D4D4D"/>
          <w:sz w:val="28"/>
          <w:szCs w:val="28"/>
          <w:shd w:val="clear" w:color="auto" w:fill="FFFFFF"/>
          <w:lang w:eastAsia="sk-SK"/>
        </w:rPr>
        <w:t>2. Žiada seniorov, aby si skutočnosti uvádzané v telefóne s neznámou osobou ihneď overili telefonicky u svojich príbuzných – obratom im zavolali.</w:t>
      </w:r>
      <w:r w:rsidRPr="00F825E2">
        <w:rPr>
          <w:rFonts w:ascii="Times New Roman" w:eastAsia="Times New Roman" w:hAnsi="Times New Roman" w:cs="Times New Roman"/>
          <w:color w:val="4D4D4D"/>
          <w:sz w:val="28"/>
          <w:szCs w:val="28"/>
          <w:lang w:eastAsia="sk-SK"/>
        </w:rPr>
        <w:br/>
      </w:r>
      <w:r w:rsidRPr="00F825E2">
        <w:rPr>
          <w:rFonts w:ascii="Times New Roman" w:eastAsia="Times New Roman" w:hAnsi="Times New Roman" w:cs="Times New Roman"/>
          <w:color w:val="4D4D4D"/>
          <w:sz w:val="28"/>
          <w:szCs w:val="28"/>
          <w:shd w:val="clear" w:color="auto" w:fill="FFFFFF"/>
          <w:lang w:eastAsia="sk-SK"/>
        </w:rPr>
        <w:t>3. Vyzýva seniorov, aby nevyberali svoje finančné úspory pre cudzie osoby, nedávali peniaze osobám, ktoré nepoznajú, nevkladali peniaze na cudzie účty a neposielali neznámym osobám peniaze cez finančné služby.</w:t>
      </w:r>
      <w:r w:rsidRPr="00F825E2">
        <w:rPr>
          <w:rFonts w:ascii="Times New Roman" w:eastAsia="Times New Roman" w:hAnsi="Times New Roman" w:cs="Times New Roman"/>
          <w:color w:val="4D4D4D"/>
          <w:sz w:val="28"/>
          <w:szCs w:val="28"/>
          <w:lang w:eastAsia="sk-SK"/>
        </w:rPr>
        <w:br/>
      </w:r>
      <w:r w:rsidRPr="00F825E2">
        <w:rPr>
          <w:rFonts w:ascii="Times New Roman" w:eastAsia="Times New Roman" w:hAnsi="Times New Roman" w:cs="Times New Roman"/>
          <w:color w:val="4D4D4D"/>
          <w:sz w:val="28"/>
          <w:szCs w:val="28"/>
          <w:shd w:val="clear" w:color="auto" w:fill="FFFFFF"/>
          <w:lang w:eastAsia="sk-SK"/>
        </w:rPr>
        <w:t>4. Odporúča seniorom, aby v týchto prípadoch ihneď kontaktovali políciu prostredníctvom telefónneho čísla 158.</w:t>
      </w:r>
    </w:p>
    <w:p w14:paraId="7D3887B2" w14:textId="77777777" w:rsidR="00F825E2" w:rsidRPr="00F825E2" w:rsidRDefault="00F825E2" w:rsidP="00F825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825E2">
        <w:rPr>
          <w:rFonts w:ascii="Times New Roman" w:eastAsia="Times New Roman" w:hAnsi="Times New Roman" w:cs="Times New Roman"/>
          <w:color w:val="4D4D4D"/>
          <w:sz w:val="28"/>
          <w:szCs w:val="28"/>
          <w:lang w:eastAsia="sk-SK"/>
        </w:rPr>
        <w:br/>
      </w:r>
      <w:r w:rsidRPr="00F825E2">
        <w:rPr>
          <w:rFonts w:ascii="Times New Roman" w:eastAsia="Times New Roman" w:hAnsi="Times New Roman" w:cs="Times New Roman"/>
          <w:color w:val="4D4D4D"/>
          <w:sz w:val="28"/>
          <w:szCs w:val="28"/>
          <w:shd w:val="clear" w:color="auto" w:fill="FFFFFF"/>
          <w:lang w:eastAsia="sk-SK"/>
        </w:rPr>
        <w:t xml:space="preserve">Z uvedeného dôvodu Obvodné oddelenie Policajného zboru v Námestove vyzýva najmä seniorov, resp. osamelo žijúce osoby, ale zároveň aj ostatných, aby boli obozretní, aby neverili vymysleným emotívnym príbehom mnohých podvodníkov a nestali sa obeťami rôznych podvodov. </w:t>
      </w:r>
    </w:p>
    <w:p w14:paraId="3A079C12" w14:textId="77777777" w:rsidR="006A4D4C" w:rsidRDefault="006A4D4C">
      <w:bookmarkStart w:id="0" w:name="_GoBack"/>
      <w:bookmarkEnd w:id="0"/>
    </w:p>
    <w:sectPr w:rsidR="006A4D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0A2"/>
    <w:rsid w:val="006A4D4C"/>
    <w:rsid w:val="00F825E2"/>
    <w:rsid w:val="00FA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73D851-8124-40A9-9BBA-F0346E8CF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61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VALČIČÁK Miroslav</dc:creator>
  <cp:keywords/>
  <dc:description/>
  <cp:lastModifiedBy>VALČIČÁK Miroslav</cp:lastModifiedBy>
  <cp:revision>2</cp:revision>
  <dcterms:created xsi:type="dcterms:W3CDTF">2025-08-27T04:43:00Z</dcterms:created>
  <dcterms:modified xsi:type="dcterms:W3CDTF">2025-08-27T04:44:00Z</dcterms:modified>
</cp:coreProperties>
</file>